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XSpec="center" w:tblpY="2221"/>
        <w:bidiVisual/>
        <w:tblW w:w="11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26"/>
        <w:gridCol w:w="2264"/>
        <w:gridCol w:w="927"/>
        <w:gridCol w:w="680"/>
        <w:gridCol w:w="631"/>
        <w:gridCol w:w="893"/>
        <w:gridCol w:w="1798"/>
        <w:gridCol w:w="2340"/>
      </w:tblGrid>
      <w:tr w:rsidR="00160754" w:rsidRPr="00AB76EB" w:rsidTr="00EC5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3" w:type="dxa"/>
            <w:gridSpan w:val="9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نیمسال اول</w:t>
            </w: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rtl/>
              </w:rPr>
              <w:t>ردیف</w:t>
            </w:r>
          </w:p>
        </w:tc>
        <w:tc>
          <w:tcPr>
            <w:tcW w:w="1226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شماره درس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نام درس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تعداد واحد</w:t>
            </w:r>
          </w:p>
        </w:tc>
        <w:tc>
          <w:tcPr>
            <w:tcW w:w="680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تئوری</w:t>
            </w:r>
          </w:p>
        </w:tc>
        <w:tc>
          <w:tcPr>
            <w:tcW w:w="631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عملی</w:t>
            </w: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نوع درس</w:t>
            </w:r>
          </w:p>
        </w:tc>
        <w:tc>
          <w:tcPr>
            <w:tcW w:w="1798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پیشنیاز</w:t>
            </w:r>
          </w:p>
        </w:tc>
        <w:tc>
          <w:tcPr>
            <w:tcW w:w="2340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مدرس</w:t>
            </w: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64423149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شالوده احیای بوم شناختی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ناصری+ فرزام</w:t>
            </w: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64423150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ارزیابی تخریب و احیای سرزمین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AD00D0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معماریانی</w:t>
            </w:r>
            <w:r w:rsidR="00160754"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+ کریمی</w:t>
            </w: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64423161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مدیریت، مشارکت و حل تعارض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آذری+کلاهی</w:t>
            </w: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64423183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احیای اکوسیستم های آبی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AD00D0" w:rsidP="00AD00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دستورانی50+فراشی50</w:t>
            </w:r>
          </w:p>
        </w:tc>
      </w:tr>
      <w:tr w:rsidR="0051098B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64423194</w:t>
            </w:r>
          </w:p>
        </w:tc>
        <w:tc>
          <w:tcPr>
            <w:tcW w:w="2264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احیای اکوسیستم های خشکی</w:t>
            </w:r>
          </w:p>
        </w:tc>
        <w:tc>
          <w:tcPr>
            <w:tcW w:w="927" w:type="dxa"/>
            <w:shd w:val="clear" w:color="auto" w:fill="auto"/>
          </w:tcPr>
          <w:p w:rsidR="0051098B" w:rsidRPr="00AB76EB" w:rsidRDefault="0051098B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طباطبایی</w:t>
            </w:r>
            <w:r w:rsidR="00AD00D0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50</w:t>
            </w: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+ کریمی</w:t>
            </w:r>
            <w:r w:rsidR="00AD00D0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25</w:t>
            </w: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+ فرزام</w:t>
            </w:r>
            <w:r w:rsidR="00AD00D0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25</w:t>
            </w:r>
          </w:p>
        </w:tc>
      </w:tr>
      <w:tr w:rsidR="00E671EF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gridSpan w:val="3"/>
            <w:shd w:val="clear" w:color="auto" w:fill="auto"/>
            <w:noWrap/>
          </w:tcPr>
          <w:p w:rsidR="00E671EF" w:rsidRPr="00AB76EB" w:rsidRDefault="00E671EF" w:rsidP="0051098B">
            <w:pPr>
              <w:bidi/>
              <w:jc w:val="center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جمع واحد</w:t>
            </w:r>
          </w:p>
        </w:tc>
        <w:tc>
          <w:tcPr>
            <w:tcW w:w="927" w:type="dxa"/>
            <w:shd w:val="clear" w:color="auto" w:fill="auto"/>
          </w:tcPr>
          <w:p w:rsidR="00E671EF" w:rsidRPr="00AB76EB" w:rsidRDefault="00E671EF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</w:tcPr>
          <w:p w:rsidR="00E671EF" w:rsidRPr="00AB76EB" w:rsidRDefault="00E671EF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E671EF" w:rsidRPr="00AB76EB" w:rsidRDefault="00E671EF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E671EF" w:rsidRPr="00AB76EB" w:rsidRDefault="00E671EF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798" w:type="dxa"/>
            <w:shd w:val="clear" w:color="auto" w:fill="auto"/>
            <w:noWrap/>
          </w:tcPr>
          <w:p w:rsidR="00E671EF" w:rsidRPr="00AB76EB" w:rsidRDefault="00E671EF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E671EF" w:rsidRPr="00AB76EB" w:rsidRDefault="00E671EF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3" w:type="dxa"/>
            <w:gridSpan w:val="9"/>
            <w:shd w:val="clear" w:color="auto" w:fill="auto"/>
            <w:hideMark/>
          </w:tcPr>
          <w:p w:rsidR="00AB76EB" w:rsidRPr="00AB76EB" w:rsidRDefault="00AB76EB" w:rsidP="00160754">
            <w:pPr>
              <w:bidi/>
              <w:jc w:val="center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AB76EB" w:rsidRPr="00AB76EB" w:rsidRDefault="00AB76EB" w:rsidP="00AB76EB">
            <w:pPr>
              <w:bidi/>
              <w:jc w:val="center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60754" w:rsidRPr="00AB76EB" w:rsidRDefault="00160754" w:rsidP="00AB76EB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نیمسال دوم</w:t>
            </w: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rtl/>
              </w:rPr>
              <w:t>ردیف</w:t>
            </w:r>
          </w:p>
        </w:tc>
        <w:tc>
          <w:tcPr>
            <w:tcW w:w="1226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شماره درس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نام درس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تعداد واحد</w:t>
            </w:r>
          </w:p>
        </w:tc>
        <w:tc>
          <w:tcPr>
            <w:tcW w:w="680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تئوری</w:t>
            </w:r>
          </w:p>
        </w:tc>
        <w:tc>
          <w:tcPr>
            <w:tcW w:w="631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عملی</w:t>
            </w: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نوع درس</w:t>
            </w:r>
          </w:p>
        </w:tc>
        <w:tc>
          <w:tcPr>
            <w:tcW w:w="1798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  <w:r w:rsidRPr="00AB76EB">
              <w:rPr>
                <w:rFonts w:ascii="Calibri" w:eastAsia="Times New Roman" w:hAnsi="Calibri" w:cs="B Nazanin" w:hint="cs"/>
                <w:b/>
                <w:bCs/>
                <w:color w:val="0D0D0D" w:themeColor="text1" w:themeTint="F2"/>
                <w:rtl/>
              </w:rPr>
              <w:t>پیشنیاز</w:t>
            </w: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D0D0D" w:themeColor="text1" w:themeTint="F2"/>
                <w:rtl/>
              </w:rPr>
            </w:pP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64423207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مهندسی احیا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ارزیابی تخریب و احیای سرزمین</w:t>
            </w: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گل‌کاریان+ راشکی</w:t>
            </w: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64423229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روشهای احیای زیستی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شالوده احیای بوم شناختی</w:t>
            </w: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فرزام+ توکل افشاری</w:t>
            </w: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64423172</w:t>
            </w:r>
          </w:p>
        </w:tc>
        <w:tc>
          <w:tcPr>
            <w:tcW w:w="2264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مدل سازی و تفکر سیستمی</w:t>
            </w:r>
          </w:p>
        </w:tc>
        <w:tc>
          <w:tcPr>
            <w:tcW w:w="927" w:type="dxa"/>
            <w:shd w:val="clear" w:color="auto" w:fill="auto"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  <w:hideMark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  <w:hideMark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ناصری+ آذری</w:t>
            </w:r>
          </w:p>
        </w:tc>
      </w:tr>
      <w:tr w:rsidR="0051098B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color w:val="0D0D0D" w:themeColor="text1" w:themeTint="F2"/>
              </w:rPr>
              <w:t>64423218</w:t>
            </w:r>
          </w:p>
        </w:tc>
        <w:tc>
          <w:tcPr>
            <w:tcW w:w="2264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احیای عرصه های شهری و صنعتی</w:t>
            </w:r>
          </w:p>
        </w:tc>
        <w:tc>
          <w:tcPr>
            <w:tcW w:w="927" w:type="dxa"/>
            <w:shd w:val="clear" w:color="auto" w:fill="auto"/>
          </w:tcPr>
          <w:p w:rsidR="0051098B" w:rsidRPr="00AB76EB" w:rsidRDefault="0051098B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51098B" w:rsidRPr="00AB76EB" w:rsidRDefault="0051098B" w:rsidP="005109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  <w:noWrap/>
          </w:tcPr>
          <w:p w:rsidR="0051098B" w:rsidRPr="00AB76EB" w:rsidRDefault="0051098B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ارزیابی تخریب و احیای سرزمین</w:t>
            </w:r>
          </w:p>
        </w:tc>
        <w:tc>
          <w:tcPr>
            <w:tcW w:w="2340" w:type="dxa"/>
            <w:shd w:val="clear" w:color="auto" w:fill="auto"/>
          </w:tcPr>
          <w:p w:rsidR="0051098B" w:rsidRPr="00AB76EB" w:rsidRDefault="0051098B" w:rsidP="005109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دستورانی</w:t>
            </w:r>
            <w:r w:rsidR="00EC53D7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34</w:t>
            </w: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+محمودآبادی</w:t>
            </w:r>
            <w:r w:rsidR="00EC53D7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33</w:t>
            </w: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+جوکار</w:t>
            </w:r>
            <w:r w:rsidR="00EC53D7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33</w:t>
            </w:r>
            <w:bookmarkStart w:id="0" w:name="_GoBack"/>
            <w:bookmarkEnd w:id="0"/>
          </w:p>
        </w:tc>
      </w:tr>
      <w:tr w:rsidR="00E671EF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gridSpan w:val="3"/>
            <w:shd w:val="clear" w:color="auto" w:fill="auto"/>
            <w:noWrap/>
          </w:tcPr>
          <w:p w:rsidR="00E671EF" w:rsidRPr="00AB76EB" w:rsidRDefault="00E671EF" w:rsidP="0051098B">
            <w:pPr>
              <w:bidi/>
              <w:jc w:val="center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جمع واحد</w:t>
            </w:r>
          </w:p>
        </w:tc>
        <w:tc>
          <w:tcPr>
            <w:tcW w:w="927" w:type="dxa"/>
            <w:shd w:val="clear" w:color="auto" w:fill="auto"/>
          </w:tcPr>
          <w:p w:rsidR="00E671EF" w:rsidRPr="00AB76EB" w:rsidRDefault="00E671EF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E671EF" w:rsidRPr="00AB76EB" w:rsidRDefault="00E671EF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E671EF" w:rsidRPr="00AB76EB" w:rsidRDefault="00E671EF" w:rsidP="005109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E671EF" w:rsidRPr="00AB76EB" w:rsidRDefault="00E671EF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798" w:type="dxa"/>
            <w:shd w:val="clear" w:color="auto" w:fill="auto"/>
            <w:noWrap/>
          </w:tcPr>
          <w:p w:rsidR="00E671EF" w:rsidRPr="00AB76EB" w:rsidRDefault="00E671EF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E671EF" w:rsidRPr="00AB76EB" w:rsidRDefault="00E671EF" w:rsidP="005109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60754" w:rsidRPr="00AB76EB" w:rsidTr="00EC5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3" w:type="dxa"/>
            <w:gridSpan w:val="9"/>
            <w:shd w:val="clear" w:color="auto" w:fill="auto"/>
            <w:hideMark/>
          </w:tcPr>
          <w:p w:rsidR="00AB76EB" w:rsidRPr="00AB76EB" w:rsidRDefault="00AB76EB" w:rsidP="00160754">
            <w:pPr>
              <w:bidi/>
              <w:jc w:val="center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AB76EB" w:rsidRPr="00AB76EB" w:rsidRDefault="00AB76EB" w:rsidP="00AB76EB">
            <w:pPr>
              <w:bidi/>
              <w:jc w:val="center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60754" w:rsidRPr="00AB76EB" w:rsidRDefault="00160754" w:rsidP="00AB76EB">
            <w:pPr>
              <w:bidi/>
              <w:jc w:val="center"/>
              <w:rPr>
                <w:rFonts w:ascii="Calibri" w:eastAsia="Times New Roman" w:hAnsi="Calibri" w:cs="B Nazanin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نیمسال سوم</w:t>
            </w:r>
          </w:p>
        </w:tc>
      </w:tr>
      <w:tr w:rsidR="00160754" w:rsidRPr="00AB76EB" w:rsidTr="00EC53D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auto"/>
            <w:noWrap/>
          </w:tcPr>
          <w:p w:rsidR="00160754" w:rsidRPr="00AB76EB" w:rsidRDefault="00160754" w:rsidP="00160754">
            <w:pPr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Times New Roman"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  <w:shd w:val="clear" w:color="auto" w:fill="auto"/>
            <w:noWrap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AB76EB">
              <w:rPr>
                <w:rFonts w:ascii="BNazanin" w:hAnsi="BNazanin" w:cs="BNazanin"/>
                <w:sz w:val="24"/>
                <w:szCs w:val="24"/>
              </w:rPr>
              <w:t>64423138</w:t>
            </w:r>
          </w:p>
        </w:tc>
        <w:tc>
          <w:tcPr>
            <w:tcW w:w="2264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رساله</w:t>
            </w:r>
          </w:p>
        </w:tc>
        <w:tc>
          <w:tcPr>
            <w:tcW w:w="927" w:type="dxa"/>
            <w:shd w:val="clear" w:color="auto" w:fill="auto"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</w:tcPr>
          <w:p w:rsidR="00160754" w:rsidRPr="00AB76EB" w:rsidRDefault="00160754" w:rsidP="00160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18</w:t>
            </w:r>
          </w:p>
        </w:tc>
        <w:tc>
          <w:tcPr>
            <w:tcW w:w="893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  <w:r w:rsidRPr="00AB76EB">
              <w:rPr>
                <w:rFonts w:ascii="Calibri" w:eastAsia="Times New Roman" w:hAnsi="Calibri" w:cs="B Nazanin" w:hint="cs"/>
                <w:color w:val="0D0D0D" w:themeColor="text1" w:themeTint="F2"/>
                <w:sz w:val="24"/>
                <w:szCs w:val="24"/>
                <w:rtl/>
              </w:rPr>
              <w:t>تخصصی</w:t>
            </w:r>
          </w:p>
        </w:tc>
        <w:tc>
          <w:tcPr>
            <w:tcW w:w="1798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60754" w:rsidRPr="00AB76EB" w:rsidRDefault="00160754" w:rsidP="001607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:rsidR="003D4F5F" w:rsidRDefault="00160754" w:rsidP="00332D8A">
      <w:pPr>
        <w:bidi/>
        <w:jc w:val="center"/>
      </w:pPr>
      <w:r w:rsidRPr="00AB76EB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</w:t>
      </w:r>
      <w:r w:rsidR="00332D8A" w:rsidRPr="00AB76EB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چارت درسی دکتری احیای اکوسیستم</w:t>
      </w:r>
    </w:p>
    <w:sectPr w:rsidR="003D4F5F" w:rsidSect="0069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60E"/>
    <w:rsid w:val="00002846"/>
    <w:rsid w:val="00160754"/>
    <w:rsid w:val="00251235"/>
    <w:rsid w:val="00312A76"/>
    <w:rsid w:val="00332D8A"/>
    <w:rsid w:val="003D4F5F"/>
    <w:rsid w:val="0051098B"/>
    <w:rsid w:val="00532D80"/>
    <w:rsid w:val="006948E0"/>
    <w:rsid w:val="007B7C1C"/>
    <w:rsid w:val="00AA05C3"/>
    <w:rsid w:val="00AB76EB"/>
    <w:rsid w:val="00AD00D0"/>
    <w:rsid w:val="00B8760E"/>
    <w:rsid w:val="00C22875"/>
    <w:rsid w:val="00CC78C5"/>
    <w:rsid w:val="00CF2365"/>
    <w:rsid w:val="00D656BE"/>
    <w:rsid w:val="00E671EF"/>
    <w:rsid w:val="00EC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93D15-82B5-4013-A310-25C9CD3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948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m.azari</dc:creator>
  <cp:keywords/>
  <dc:description/>
  <cp:lastModifiedBy>nasimhashemi</cp:lastModifiedBy>
  <cp:revision>17</cp:revision>
  <cp:lastPrinted>2025-07-20T05:42:00Z</cp:lastPrinted>
  <dcterms:created xsi:type="dcterms:W3CDTF">2023-09-12T10:41:00Z</dcterms:created>
  <dcterms:modified xsi:type="dcterms:W3CDTF">2025-07-27T08:51:00Z</dcterms:modified>
</cp:coreProperties>
</file>